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019EE90A"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485ECDFE" w14:textId="78116D4D" w:rsidR="00EE63E6" w:rsidRDefault="00EE63E6" w:rsidP="00B94B96">
      <w:pPr>
        <w:spacing w:after="0" w:line="240" w:lineRule="auto"/>
        <w:rPr>
          <w:noProof/>
          <w:sz w:val="24"/>
          <w:szCs w:val="24"/>
        </w:rPr>
      </w:pPr>
    </w:p>
    <w:p w14:paraId="4F9B1B15" w14:textId="2BA88558" w:rsidR="00EE63E6" w:rsidRPr="00EE63E6" w:rsidRDefault="00EE63E6" w:rsidP="00EE63E6">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lastRenderedPageBreak/>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 xml:space="preserve">or will we re-engineer using NATO / DARPA / DOD's </w:t>
      </w:r>
      <w:r w:rsidRPr="00043521">
        <w:rPr>
          <w:rFonts w:ascii="Arial" w:hAnsi="Arial" w:cs="Arial"/>
          <w:color w:val="14171A"/>
          <w:sz w:val="24"/>
          <w:szCs w:val="24"/>
          <w:shd w:val="clear" w:color="auto" w:fill="F5F8FA"/>
        </w:rPr>
        <w:lastRenderedPageBreak/>
        <w:t>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lastRenderedPageBreak/>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w:t>
      </w:r>
      <w:r w:rsidRPr="00F31B32">
        <w:rPr>
          <w:sz w:val="24"/>
          <w:szCs w:val="24"/>
        </w:rPr>
        <w:lastRenderedPageBreak/>
        <w:t xml:space="preserve">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 xml:space="preserve">&gt; i.e., &lt;rare&gt; in spatial econometric, volumetric operations within network mesh fabrics triggering news-casting invitations to join equitably metered federated group arbitrage events, activities </w:t>
      </w:r>
      <w:r w:rsidRPr="00BF0FE7">
        <w:rPr>
          <w:sz w:val="24"/>
          <w:szCs w:val="24"/>
        </w:rPr>
        <w:lastRenderedPageBreak/>
        <w:t>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w:t>
      </w:r>
      <w:r w:rsidRPr="00BF0FE7">
        <w:rPr>
          <w:sz w:val="24"/>
          <w:szCs w:val="24"/>
        </w:rPr>
        <w:lastRenderedPageBreak/>
        <w:t xml:space="preserve">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lastRenderedPageBreak/>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lastRenderedPageBreak/>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lastRenderedPageBreak/>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lastRenderedPageBreak/>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lastRenderedPageBreak/>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w:t>
      </w:r>
      <w:r w:rsidRPr="001C616F">
        <w:rPr>
          <w:rStyle w:val="Hyperlink"/>
          <w:color w:val="1D2129"/>
          <w:sz w:val="24"/>
          <w:szCs w:val="24"/>
          <w:u w:val="none"/>
          <w:shd w:val="clear" w:color="auto" w:fill="FFFFFF"/>
        </w:rPr>
        <w:lastRenderedPageBreak/>
        <w:t xml:space="preserve">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AA4817">
        <w:rPr>
          <w:rStyle w:val="Hyperlink"/>
          <w:color w:val="000000" w:themeColor="text1"/>
          <w:sz w:val="26"/>
          <w:u w:val="none"/>
        </w:rPr>
        <w:lastRenderedPageBreak/>
        <w:t xml:space="preserve">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w:t>
      </w:r>
      <w:r w:rsidR="00A757DC" w:rsidRPr="00A757DC">
        <w:rPr>
          <w:rStyle w:val="Hyperlink"/>
          <w:color w:val="000000" w:themeColor="text1"/>
          <w:sz w:val="26"/>
          <w:u w:val="none"/>
        </w:rPr>
        <w:lastRenderedPageBreak/>
        <w:t xml:space="preserve">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w:t>
      </w:r>
      <w:r>
        <w:rPr>
          <w:rStyle w:val="Hyperlink"/>
          <w:color w:val="000000" w:themeColor="text1"/>
          <w:sz w:val="26"/>
          <w:u w:val="none"/>
        </w:rPr>
        <w:lastRenderedPageBreak/>
        <w:t xml:space="preserve">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8B331E"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lastRenderedPageBreak/>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8B331E"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lastRenderedPageBreak/>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8B331E"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8B331E"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8B331E"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5D171A">
        <w:rPr>
          <w:rStyle w:val="Hyperlink"/>
          <w:color w:val="000000" w:themeColor="text1"/>
          <w:sz w:val="26"/>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 xml:space="preserve">300 + messages info exchange requirements using common, Message Text Formats MTFs. MTFs specify &lt;CONTENT&gt; </w:t>
      </w:r>
      <w:r w:rsidR="00D439D5" w:rsidRPr="00D439D5">
        <w:rPr>
          <w:color w:val="000000" w:themeColor="text1"/>
          <w:sz w:val="26"/>
        </w:rPr>
        <w:lastRenderedPageBreak/>
        <w:t>/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8B331E"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8B331E"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8B331E"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lastRenderedPageBreak/>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3"/>
          <w:headerReference w:type="first" r:id="rId94"/>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5">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6">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1">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3">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4">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6">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3">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5">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1"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6">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2125754F" w14:textId="1000C0DC" w:rsidR="00330BB4" w:rsidRPr="004E288A" w:rsidRDefault="00B302BC" w:rsidP="004E288A">
      <w:pPr>
        <w:spacing w:after="0" w:line="240" w:lineRule="auto"/>
        <w:rPr>
          <w:b/>
          <w:sz w:val="24"/>
          <w:szCs w:val="24"/>
        </w:rPr>
      </w:pPr>
      <w:r>
        <w:rPr>
          <w:b/>
          <w:noProof/>
          <w:sz w:val="24"/>
          <w:szCs w:val="24"/>
        </w:rPr>
        <w:lastRenderedPageBreak/>
        <w:drawing>
          <wp:inline distT="0" distB="0" distL="0" distR="0" wp14:anchorId="07F36448" wp14:editId="03F95632">
            <wp:extent cx="7924800" cy="5943600"/>
            <wp:effectExtent l="0" t="0" r="0" b="0"/>
            <wp:docPr id="2" name="Picture 2"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_Change_World.jpg"/>
                    <pic:cNvPicPr/>
                  </pic:nvPicPr>
                  <pic:blipFill>
                    <a:blip r:embed="rId153">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330BB4"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B39D5" w14:textId="77777777" w:rsidR="008B331E" w:rsidRDefault="008B331E">
      <w:pPr>
        <w:spacing w:after="0" w:line="240" w:lineRule="auto"/>
      </w:pPr>
      <w:r>
        <w:separator/>
      </w:r>
    </w:p>
  </w:endnote>
  <w:endnote w:type="continuationSeparator" w:id="0">
    <w:p w14:paraId="68FE4CEE" w14:textId="77777777" w:rsidR="008B331E" w:rsidRDefault="008B3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93752" w14:textId="77777777" w:rsidR="008B331E" w:rsidRDefault="008B331E">
      <w:pPr>
        <w:spacing w:after="0" w:line="240" w:lineRule="auto"/>
      </w:pPr>
      <w:r>
        <w:separator/>
      </w:r>
    </w:p>
  </w:footnote>
  <w:footnote w:type="continuationSeparator" w:id="0">
    <w:p w14:paraId="129B42D7" w14:textId="77777777" w:rsidR="008B331E" w:rsidRDefault="008B33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e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e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image" Target="media/image15.jpg"/><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theme" Target="theme/theme1.xml"/><Relationship Id="rId12" Type="http://schemas.openxmlformats.org/officeDocument/2006/relationships/image" Target="media/image3.jpg"/><Relationship Id="rId17" Type="http://schemas.openxmlformats.org/officeDocument/2006/relationships/hyperlink" Target="https://en.wikipedia.org/wiki/NetOps" TargetMode="External"/><Relationship Id="rId25" Type="http://schemas.openxmlformats.org/officeDocument/2006/relationships/hyperlink" Target="http://bfi.org"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46" Type="http://schemas.openxmlformats.org/officeDocument/2006/relationships/hyperlink" Target="http://bit.ly/2b7lFCZ" TargetMode="External"/><Relationship Id="rId59" Type="http://schemas.openxmlformats.org/officeDocument/2006/relationships/hyperlink" Target="http://bit.ly/2aVChk9" TargetMode="External"/><Relationship Id="rId67" Type="http://schemas.openxmlformats.org/officeDocument/2006/relationships/hyperlink" Target="https://en.wikipedia.org/wiki/USMTF" TargetMode="External"/><Relationship Id="rId103" Type="http://schemas.openxmlformats.org/officeDocument/2006/relationships/image" Target="media/image23.jpg"/><Relationship Id="rId108" Type="http://schemas.openxmlformats.org/officeDocument/2006/relationships/image" Target="media/image28.jpeg"/><Relationship Id="rId116" Type="http://schemas.openxmlformats.org/officeDocument/2006/relationships/image" Target="media/image36.jpg"/><Relationship Id="rId124" Type="http://schemas.openxmlformats.org/officeDocument/2006/relationships/image" Target="media/image44.jpeg"/><Relationship Id="rId129" Type="http://schemas.openxmlformats.org/officeDocument/2006/relationships/image" Target="media/image49.jpeg"/><Relationship Id="rId137" Type="http://schemas.openxmlformats.org/officeDocument/2006/relationships/image" Target="media/image57.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eg"/><Relationship Id="rId114" Type="http://schemas.openxmlformats.org/officeDocument/2006/relationships/image" Target="media/image34.jpg"/><Relationship Id="rId119" Type="http://schemas.openxmlformats.org/officeDocument/2006/relationships/image" Target="media/image39.jpe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header" Target="head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g"/><Relationship Id="rId143" Type="http://schemas.openxmlformats.org/officeDocument/2006/relationships/image" Target="media/image63.jpeg"/><Relationship Id="rId148" Type="http://schemas.openxmlformats.org/officeDocument/2006/relationships/image" Target="media/image68.jpeg"/><Relationship Id="rId151" Type="http://schemas.openxmlformats.org/officeDocument/2006/relationships/image" Target="media/image71.jpg"/><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eg"/><Relationship Id="rId104" Type="http://schemas.openxmlformats.org/officeDocument/2006/relationships/image" Target="media/image24.jpg"/><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image" Target="media/image61.jpeg"/><Relationship Id="rId146" Type="http://schemas.openxmlformats.org/officeDocument/2006/relationships/image" Target="media/image66.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eg"/><Relationship Id="rId147" Type="http://schemas.openxmlformats.org/officeDocument/2006/relationships/image" Target="media/image67.jp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footer" Target="footer1.xml"/><Relationship Id="rId98" Type="http://schemas.openxmlformats.org/officeDocument/2006/relationships/image" Target="media/image18.jp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93</Pages>
  <Words>13731</Words>
  <Characters>78271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28</cp:revision>
  <cp:lastPrinted>2020-06-16T15:02:00Z</cp:lastPrinted>
  <dcterms:created xsi:type="dcterms:W3CDTF">2020-06-08T00:29:00Z</dcterms:created>
  <dcterms:modified xsi:type="dcterms:W3CDTF">2020-07-07T14:47:00Z</dcterms:modified>
</cp:coreProperties>
</file>